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8A" w:rsidRPr="008A728A" w:rsidRDefault="008A728A" w:rsidP="008A72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A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object w:dxaOrig="112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6.25pt" o:ole="" fillcolor="window">
            <v:imagedata r:id="rId4" o:title=""/>
          </v:shape>
          <o:OLEObject Type="Embed" ProgID="Word.Picture.8" ShapeID="_x0000_i1025" DrawAspect="Content" ObjectID="_1768808973" r:id="rId5"/>
        </w:object>
      </w:r>
    </w:p>
    <w:p w:rsidR="008A728A" w:rsidRPr="008A728A" w:rsidRDefault="008A728A" w:rsidP="008A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28A" w:rsidRPr="008A728A" w:rsidRDefault="008A728A" w:rsidP="008A7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28A" w:rsidRPr="008A728A" w:rsidRDefault="008A728A" w:rsidP="008A7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28A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8A728A">
        <w:rPr>
          <w:rFonts w:ascii="Times New Roman" w:eastAsia="Times New Roman" w:hAnsi="Times New Roman" w:cs="Times New Roman"/>
          <w:b/>
          <w:sz w:val="24"/>
          <w:szCs w:val="24"/>
        </w:rPr>
        <w:t>КУЛÖМДĺН</w:t>
      </w:r>
      <w:proofErr w:type="spellEnd"/>
      <w:r w:rsidRPr="008A728A">
        <w:rPr>
          <w:rFonts w:ascii="Times New Roman" w:eastAsia="Times New Roman" w:hAnsi="Times New Roman" w:cs="Times New Roman"/>
          <w:b/>
          <w:sz w:val="24"/>
          <w:szCs w:val="24"/>
        </w:rPr>
        <w:t>» СИКТ ОВМÖДЧÖМИНСА</w:t>
      </w:r>
    </w:p>
    <w:p w:rsidR="008A728A" w:rsidRPr="008A728A" w:rsidRDefault="008A728A" w:rsidP="008A7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28A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АДМИНИСТРАЦИЯЛÖН</w:t>
      </w:r>
    </w:p>
    <w:p w:rsidR="008A728A" w:rsidRPr="008A728A" w:rsidRDefault="008A728A" w:rsidP="008A728A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A728A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8A728A" w:rsidRPr="008A728A" w:rsidRDefault="008A728A" w:rsidP="008A7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728A" w:rsidRPr="008A728A" w:rsidRDefault="008A728A" w:rsidP="008A7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A728A">
        <w:rPr>
          <w:rFonts w:ascii="Times New Roman" w:eastAsia="Times New Roman" w:hAnsi="Times New Roman" w:cs="Times New Roman"/>
          <w:b/>
          <w:sz w:val="24"/>
          <w:szCs w:val="28"/>
        </w:rPr>
        <w:t xml:space="preserve">АДМИНИСТРАЦИЯ </w:t>
      </w:r>
    </w:p>
    <w:p w:rsidR="008A728A" w:rsidRPr="008A728A" w:rsidRDefault="008A728A" w:rsidP="008A7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A728A">
        <w:rPr>
          <w:rFonts w:ascii="Times New Roman" w:eastAsia="Times New Roman" w:hAnsi="Times New Roman" w:cs="Times New Roman"/>
          <w:b/>
          <w:sz w:val="24"/>
          <w:szCs w:val="28"/>
        </w:rPr>
        <w:t>СЕЛЬСКОГО ПОСЕЛЕНИЯ «УСТЬ-КУЛОМ»</w:t>
      </w:r>
    </w:p>
    <w:p w:rsidR="008A728A" w:rsidRPr="008A728A" w:rsidRDefault="008A728A" w:rsidP="008A7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proofErr w:type="gramStart"/>
      <w:r w:rsidRPr="008A728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</w:t>
      </w:r>
      <w:proofErr w:type="gramEnd"/>
      <w:r w:rsidRPr="008A728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О С Т А Н О В Л Е Н И Е </w:t>
      </w:r>
    </w:p>
    <w:p w:rsidR="008A728A" w:rsidRPr="008A728A" w:rsidRDefault="008A728A" w:rsidP="008A72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8A728A" w:rsidRPr="008A728A" w:rsidRDefault="008A728A" w:rsidP="008A7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A728A">
        <w:rPr>
          <w:rFonts w:ascii="Times New Roman CYR" w:eastAsia="Times New Roman" w:hAnsi="Times New Roman CYR" w:cs="Times New Roman"/>
          <w:sz w:val="28"/>
          <w:szCs w:val="28"/>
        </w:rPr>
        <w:t>«</w:t>
      </w:r>
      <w:r w:rsidR="007F7D99">
        <w:rPr>
          <w:rFonts w:ascii="Times New Roman CYR" w:eastAsia="Times New Roman" w:hAnsi="Times New Roman CYR" w:cs="Times New Roman"/>
          <w:sz w:val="28"/>
          <w:szCs w:val="28"/>
        </w:rPr>
        <w:t>06</w:t>
      </w:r>
      <w:r w:rsidRPr="008A728A">
        <w:rPr>
          <w:rFonts w:ascii="Times New Roman CYR" w:eastAsia="Times New Roman" w:hAnsi="Times New Roman CYR" w:cs="Times New Roman"/>
          <w:sz w:val="28"/>
          <w:szCs w:val="28"/>
        </w:rPr>
        <w:t xml:space="preserve">» </w:t>
      </w:r>
      <w:r w:rsidR="007F7D99">
        <w:rPr>
          <w:rFonts w:ascii="Times New Roman CYR" w:eastAsia="Times New Roman" w:hAnsi="Times New Roman CYR" w:cs="Times New Roman"/>
          <w:sz w:val="28"/>
          <w:szCs w:val="28"/>
        </w:rPr>
        <w:t>февраля</w:t>
      </w:r>
      <w:r w:rsidRPr="008A728A">
        <w:rPr>
          <w:rFonts w:ascii="Times New Roman CYR" w:eastAsia="Times New Roman" w:hAnsi="Times New Roman CYR" w:cs="Times New Roman"/>
          <w:sz w:val="28"/>
          <w:szCs w:val="28"/>
        </w:rPr>
        <w:t xml:space="preserve"> 202</w:t>
      </w:r>
      <w:r w:rsidR="007F7D99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Pr="008A728A">
        <w:rPr>
          <w:rFonts w:ascii="Times New Roman CYR" w:eastAsia="Times New Roman" w:hAnsi="Times New Roman CYR" w:cs="Times New Roman"/>
          <w:sz w:val="28"/>
          <w:szCs w:val="28"/>
        </w:rPr>
        <w:t xml:space="preserve"> года</w:t>
      </w:r>
      <w:r w:rsidRPr="008A728A"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8A728A"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8A728A"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8A728A"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8A728A"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8A728A"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8A728A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922006"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8A728A">
        <w:rPr>
          <w:rFonts w:ascii="Times New Roman CYR" w:eastAsia="Times New Roman" w:hAnsi="Times New Roman CYR" w:cs="Times New Roman"/>
          <w:sz w:val="28"/>
          <w:szCs w:val="28"/>
        </w:rPr>
        <w:tab/>
        <w:t>№</w:t>
      </w:r>
      <w:r w:rsidR="00922006">
        <w:rPr>
          <w:rFonts w:ascii="Times New Roman CYR" w:eastAsia="Times New Roman" w:hAnsi="Times New Roman CYR" w:cs="Times New Roman"/>
          <w:sz w:val="28"/>
          <w:szCs w:val="28"/>
        </w:rPr>
        <w:t>46</w:t>
      </w:r>
    </w:p>
    <w:p w:rsidR="008A728A" w:rsidRPr="008A728A" w:rsidRDefault="008A728A" w:rsidP="008A728A">
      <w:pPr>
        <w:spacing w:after="0" w:line="240" w:lineRule="auto"/>
        <w:ind w:left="522" w:hanging="522"/>
        <w:jc w:val="center"/>
        <w:rPr>
          <w:rFonts w:ascii="Times New Roman CYR" w:eastAsia="Times New Roman" w:hAnsi="Times New Roman CYR" w:cs="Times New Roman"/>
        </w:rPr>
      </w:pPr>
      <w:r w:rsidRPr="008A728A">
        <w:rPr>
          <w:rFonts w:ascii="Times New Roman CYR" w:eastAsia="Times New Roman" w:hAnsi="Times New Roman CYR" w:cs="Times New Roman"/>
        </w:rPr>
        <w:t>с. Усть-Кулом</w:t>
      </w:r>
    </w:p>
    <w:p w:rsidR="008A728A" w:rsidRPr="008A728A" w:rsidRDefault="008A728A" w:rsidP="008A728A">
      <w:pPr>
        <w:spacing w:after="0" w:line="240" w:lineRule="auto"/>
        <w:ind w:left="522" w:hanging="522"/>
        <w:jc w:val="center"/>
        <w:rPr>
          <w:rFonts w:ascii="Times New Roman CYR" w:eastAsia="Times New Roman" w:hAnsi="Times New Roman CYR" w:cs="Times New Roman"/>
        </w:rPr>
      </w:pPr>
      <w:r w:rsidRPr="008A728A">
        <w:rPr>
          <w:rFonts w:ascii="Times New Roman CYR" w:eastAsia="Times New Roman" w:hAnsi="Times New Roman CYR" w:cs="Times New Roman"/>
        </w:rPr>
        <w:t>Усть-Куломский район</w:t>
      </w:r>
    </w:p>
    <w:p w:rsidR="008A728A" w:rsidRPr="008A728A" w:rsidRDefault="008A728A" w:rsidP="008A728A">
      <w:pPr>
        <w:spacing w:after="0" w:line="240" w:lineRule="auto"/>
        <w:ind w:left="522" w:hanging="522"/>
        <w:jc w:val="center"/>
        <w:rPr>
          <w:rFonts w:ascii="Times New Roman" w:eastAsia="Times New Roman" w:hAnsi="Times New Roman" w:cs="Times New Roman"/>
        </w:rPr>
      </w:pPr>
      <w:r w:rsidRPr="008A728A">
        <w:rPr>
          <w:rFonts w:ascii="Times New Roman CYR" w:eastAsia="Times New Roman" w:hAnsi="Times New Roman CYR" w:cs="Times New Roman"/>
        </w:rPr>
        <w:t xml:space="preserve">Республики Коми </w:t>
      </w:r>
    </w:p>
    <w:p w:rsidR="008A728A" w:rsidRPr="008A728A" w:rsidRDefault="008A728A" w:rsidP="008A728A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8A728A">
        <w:rPr>
          <w:color w:val="000000"/>
          <w:sz w:val="28"/>
          <w:szCs w:val="28"/>
        </w:rPr>
        <w:t>Об утверждении Программы профилактики рисков причинения вред</w:t>
      </w:r>
      <w:proofErr w:type="gramStart"/>
      <w:r w:rsidRPr="008A728A">
        <w:rPr>
          <w:color w:val="000000"/>
          <w:sz w:val="28"/>
          <w:szCs w:val="28"/>
        </w:rPr>
        <w:t>а(</w:t>
      </w:r>
      <w:proofErr w:type="gramEnd"/>
      <w:r w:rsidRPr="008A728A">
        <w:rPr>
          <w:color w:val="000000"/>
          <w:sz w:val="28"/>
          <w:szCs w:val="28"/>
        </w:rPr>
        <w:t>ущерба) охраняемым законом ценностям в рамках муниципального</w:t>
      </w:r>
      <w:r>
        <w:rPr>
          <w:color w:val="000000"/>
          <w:sz w:val="28"/>
          <w:szCs w:val="28"/>
        </w:rPr>
        <w:t xml:space="preserve"> </w:t>
      </w:r>
      <w:r w:rsidRPr="008A728A">
        <w:rPr>
          <w:color w:val="000000"/>
          <w:sz w:val="28"/>
          <w:szCs w:val="28"/>
        </w:rPr>
        <w:t>контроля в сфере благоустройства на территории муниципального</w:t>
      </w:r>
      <w:r>
        <w:rPr>
          <w:color w:val="000000"/>
          <w:sz w:val="28"/>
          <w:szCs w:val="28"/>
        </w:rPr>
        <w:t xml:space="preserve"> </w:t>
      </w:r>
      <w:r w:rsidRPr="008A728A">
        <w:rPr>
          <w:color w:val="000000"/>
          <w:sz w:val="28"/>
          <w:szCs w:val="28"/>
        </w:rPr>
        <w:t>образования сельского поселения «Усть-Кулом» на 202</w:t>
      </w:r>
      <w:r w:rsidR="007F7D99">
        <w:rPr>
          <w:color w:val="000000"/>
          <w:sz w:val="28"/>
          <w:szCs w:val="28"/>
        </w:rPr>
        <w:t>4</w:t>
      </w:r>
      <w:r w:rsidRPr="008A728A">
        <w:rPr>
          <w:color w:val="000000"/>
          <w:sz w:val="28"/>
          <w:szCs w:val="28"/>
        </w:rPr>
        <w:t xml:space="preserve"> год</w:t>
      </w:r>
    </w:p>
    <w:p w:rsidR="008A728A" w:rsidRPr="008A728A" w:rsidRDefault="008A728A" w:rsidP="00C846DC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A728A">
        <w:rPr>
          <w:color w:val="000000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8A728A" w:rsidRPr="008A728A" w:rsidRDefault="008A728A" w:rsidP="00C846DC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A728A">
        <w:rPr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сельского поселения «Усть-Кулом» на 202</w:t>
      </w:r>
      <w:r w:rsidR="007F7D99">
        <w:rPr>
          <w:color w:val="000000"/>
          <w:sz w:val="28"/>
          <w:szCs w:val="28"/>
        </w:rPr>
        <w:t>4</w:t>
      </w:r>
      <w:r w:rsidRPr="008A728A">
        <w:rPr>
          <w:color w:val="000000"/>
          <w:sz w:val="28"/>
          <w:szCs w:val="28"/>
        </w:rPr>
        <w:t xml:space="preserve"> год согласно приложению.</w:t>
      </w:r>
    </w:p>
    <w:p w:rsidR="008A728A" w:rsidRDefault="008A728A" w:rsidP="00C846DC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A728A">
        <w:rPr>
          <w:color w:val="000000"/>
          <w:sz w:val="28"/>
          <w:szCs w:val="28"/>
        </w:rPr>
        <w:t>2. Настоящее постановление вступает в силу со дня обнародования на информационном стенде администрации сельского поселения «Усть-Кулом».</w:t>
      </w:r>
    </w:p>
    <w:p w:rsidR="008A728A" w:rsidRPr="008A728A" w:rsidRDefault="008A728A" w:rsidP="008A728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F7D99" w:rsidRDefault="008A728A" w:rsidP="007F7D9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8A728A">
        <w:rPr>
          <w:color w:val="000000"/>
          <w:sz w:val="28"/>
          <w:szCs w:val="28"/>
        </w:rPr>
        <w:t xml:space="preserve">Руководитель администрации </w:t>
      </w:r>
      <w:r w:rsidRPr="008A728A">
        <w:rPr>
          <w:color w:val="000000"/>
          <w:sz w:val="28"/>
          <w:szCs w:val="28"/>
        </w:rPr>
        <w:tab/>
      </w:r>
      <w:r w:rsidRPr="008A728A">
        <w:rPr>
          <w:color w:val="000000"/>
          <w:sz w:val="28"/>
          <w:szCs w:val="28"/>
        </w:rPr>
        <w:tab/>
      </w:r>
      <w:r w:rsidRPr="008A728A">
        <w:rPr>
          <w:color w:val="000000"/>
          <w:sz w:val="28"/>
          <w:szCs w:val="28"/>
        </w:rPr>
        <w:tab/>
      </w:r>
      <w:r w:rsidRPr="008A728A">
        <w:rPr>
          <w:color w:val="000000"/>
          <w:sz w:val="28"/>
          <w:szCs w:val="28"/>
        </w:rPr>
        <w:tab/>
      </w:r>
      <w:r w:rsidRPr="008A728A">
        <w:rPr>
          <w:color w:val="000000"/>
          <w:sz w:val="28"/>
          <w:szCs w:val="28"/>
        </w:rPr>
        <w:tab/>
      </w:r>
      <w:r w:rsidRPr="008A728A">
        <w:rPr>
          <w:color w:val="000000"/>
          <w:sz w:val="28"/>
          <w:szCs w:val="28"/>
        </w:rPr>
        <w:tab/>
        <w:t>В.П.Игнатов</w:t>
      </w:r>
      <w:r w:rsidR="007F7D99">
        <w:rPr>
          <w:color w:val="000000"/>
          <w:sz w:val="28"/>
          <w:szCs w:val="28"/>
        </w:rPr>
        <w:br w:type="page"/>
      </w:r>
    </w:p>
    <w:p w:rsidR="008A728A" w:rsidRPr="00922006" w:rsidRDefault="008A728A" w:rsidP="00922006">
      <w:pPr>
        <w:pStyle w:val="a3"/>
        <w:spacing w:line="276" w:lineRule="auto"/>
        <w:ind w:left="4678"/>
        <w:jc w:val="right"/>
        <w:rPr>
          <w:sz w:val="28"/>
          <w:szCs w:val="28"/>
        </w:rPr>
      </w:pPr>
      <w:proofErr w:type="gramStart"/>
      <w:r w:rsidRPr="00922006">
        <w:rPr>
          <w:sz w:val="28"/>
          <w:szCs w:val="28"/>
        </w:rPr>
        <w:lastRenderedPageBreak/>
        <w:t>Утверждена</w:t>
      </w:r>
      <w:proofErr w:type="gramEnd"/>
      <w:r w:rsidRPr="00922006">
        <w:rPr>
          <w:sz w:val="28"/>
          <w:szCs w:val="28"/>
        </w:rPr>
        <w:t xml:space="preserve"> постановлением администрации сельского поселения «Усть-Кулом» от </w:t>
      </w:r>
      <w:r w:rsidR="00922006">
        <w:rPr>
          <w:sz w:val="28"/>
          <w:szCs w:val="28"/>
        </w:rPr>
        <w:t>06.02.</w:t>
      </w:r>
      <w:r w:rsidR="0002652D" w:rsidRPr="00922006">
        <w:rPr>
          <w:sz w:val="28"/>
          <w:szCs w:val="28"/>
        </w:rPr>
        <w:t>202</w:t>
      </w:r>
      <w:r w:rsidR="007F7D99" w:rsidRPr="00922006">
        <w:rPr>
          <w:sz w:val="28"/>
          <w:szCs w:val="28"/>
        </w:rPr>
        <w:t>4</w:t>
      </w:r>
      <w:r w:rsidRPr="00922006">
        <w:rPr>
          <w:sz w:val="28"/>
          <w:szCs w:val="28"/>
        </w:rPr>
        <w:t xml:space="preserve"> года №</w:t>
      </w:r>
      <w:r w:rsidR="00922006">
        <w:rPr>
          <w:sz w:val="28"/>
          <w:szCs w:val="28"/>
        </w:rPr>
        <w:t>46</w:t>
      </w:r>
      <w:r w:rsidRPr="00922006">
        <w:rPr>
          <w:sz w:val="28"/>
          <w:szCs w:val="28"/>
        </w:rPr>
        <w:t xml:space="preserve">  (приложение)</w:t>
      </w:r>
    </w:p>
    <w:p w:rsidR="008A728A" w:rsidRPr="00C846DC" w:rsidRDefault="008A728A" w:rsidP="008A728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Программа</w:t>
      </w:r>
    </w:p>
    <w:p w:rsidR="008A728A" w:rsidRPr="00C846DC" w:rsidRDefault="008A728A" w:rsidP="008A728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сельского поселения «Усть-Кулом» на 202</w:t>
      </w:r>
      <w:r w:rsidR="007F7D99">
        <w:rPr>
          <w:color w:val="000000"/>
          <w:sz w:val="28"/>
          <w:szCs w:val="28"/>
        </w:rPr>
        <w:t>4</w:t>
      </w:r>
      <w:r w:rsidRPr="00C846DC">
        <w:rPr>
          <w:color w:val="000000"/>
          <w:sz w:val="28"/>
          <w:szCs w:val="28"/>
        </w:rPr>
        <w:t xml:space="preserve"> год</w:t>
      </w:r>
    </w:p>
    <w:p w:rsidR="008A728A" w:rsidRPr="00C846DC" w:rsidRDefault="008A728A" w:rsidP="008A728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8A728A" w:rsidRPr="007F7D99" w:rsidRDefault="008A728A" w:rsidP="008A728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F7D99">
        <w:rPr>
          <w:b/>
          <w:color w:val="000000"/>
          <w:sz w:val="28"/>
          <w:szCs w:val="28"/>
        </w:rPr>
        <w:t xml:space="preserve">Раздел 1. </w:t>
      </w:r>
    </w:p>
    <w:p w:rsidR="008A728A" w:rsidRPr="007F7D99" w:rsidRDefault="008A728A" w:rsidP="008A728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F7D99">
        <w:rPr>
          <w:b/>
          <w:color w:val="000000"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C846DC">
        <w:rPr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03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 о муниципальном контроле в сфере</w:t>
      </w:r>
      <w:proofErr w:type="gramEnd"/>
      <w:r w:rsidRPr="00C846DC">
        <w:rPr>
          <w:color w:val="000000"/>
          <w:sz w:val="28"/>
          <w:szCs w:val="28"/>
        </w:rPr>
        <w:t xml:space="preserve"> </w:t>
      </w:r>
      <w:proofErr w:type="gramStart"/>
      <w:r w:rsidRPr="00C846DC">
        <w:rPr>
          <w:color w:val="000000"/>
          <w:sz w:val="28"/>
          <w:szCs w:val="28"/>
        </w:rPr>
        <w:t>благоустройства на территории муниципального образования сельского поселения «Усть-Кулом», утвержденным решением Совета сельского поселения «Усть-Кулом» от 10 февраля 2022 года № II-4-25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«Усть-Кулом» (далее - муниципальный контроль в сфере благоустройства).</w:t>
      </w:r>
      <w:proofErr w:type="gramEnd"/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Администрация сельского поселения «Усть-Кулом» (далее - Администрация) является уполномоченным органом по осуществлению муниципального контроля и исполнителем в сфере благоустройства.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 xml:space="preserve">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</w:t>
      </w:r>
      <w:proofErr w:type="gramStart"/>
      <w:r w:rsidRPr="00C846DC">
        <w:rPr>
          <w:color w:val="000000"/>
          <w:sz w:val="28"/>
          <w:szCs w:val="28"/>
        </w:rPr>
        <w:t>по</w:t>
      </w:r>
      <w:proofErr w:type="gramEnd"/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пресечению, предупреждению и (или) устранению последствий выявленных нарушений обязательных требований.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lastRenderedPageBreak/>
        <w:t>Подконтрольными субъектами муниципального контроля в сфере благоустройства являются юридические лица, индивидуальные предприниматели и граждане, при осуществлении ими производственной и иной деятельности, связанной с обеспечением благоустройства территории муниципального образования сельского поселения «Усть-Кулом».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До 2022 года функция по осуществлению муниципального контроля в сфере благоустройства в границах муниципального образования сельского поселения «Усть-Кулом» не осуществлялась, описание текущего уровня развития профилактической деятельности не представляется возможным.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сфере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8A728A" w:rsidRPr="007F7D99" w:rsidRDefault="008A728A" w:rsidP="007F7D99">
      <w:pPr>
        <w:pStyle w:val="a3"/>
        <w:spacing w:before="24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7F7D99">
        <w:rPr>
          <w:b/>
          <w:color w:val="000000"/>
          <w:sz w:val="28"/>
          <w:szCs w:val="28"/>
        </w:rPr>
        <w:t>Раздел 2. Цели и задачи реализации программы профилактики</w:t>
      </w:r>
    </w:p>
    <w:p w:rsidR="008A728A" w:rsidRPr="00C846DC" w:rsidRDefault="008A728A" w:rsidP="007F7D99">
      <w:pPr>
        <w:pStyle w:val="a3"/>
        <w:spacing w:before="240" w:beforeAutospacing="0" w:after="24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Основными целями программы профилактики являются: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1. Стимулирование добросовестного соблюдения обязательных требований всеми контролируемыми лицами.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1. Укрепление системы профилактики рисков причинения вреда (ущерба) охраняемым законом ценностям.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2. Повышение уровня правовой грамотности подконтрольных субъектов, в том числе путем обеспечения доступности информации обязательных требованиях законодательства и необходимых мерах по их исполнению.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3. 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lastRenderedPageBreak/>
        <w:t>4. Формирование единого понимания обязательных требований законодательства у всех участников контрольной деятельности.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5. Повышение прозрачности системы муниципального контроля в сфере благоустройства.</w:t>
      </w:r>
    </w:p>
    <w:p w:rsidR="008A728A" w:rsidRPr="00C846DC" w:rsidRDefault="008A728A" w:rsidP="00494B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A28EA" w:rsidRPr="00463BFB" w:rsidRDefault="006A28EA" w:rsidP="006A28EA">
      <w:pPr>
        <w:pStyle w:val="a3"/>
        <w:jc w:val="center"/>
        <w:rPr>
          <w:b/>
          <w:color w:val="000000"/>
          <w:sz w:val="28"/>
          <w:szCs w:val="28"/>
        </w:rPr>
      </w:pPr>
      <w:r w:rsidRPr="00463BFB">
        <w:rPr>
          <w:b/>
          <w:color w:val="000000"/>
          <w:sz w:val="28"/>
          <w:szCs w:val="28"/>
        </w:rPr>
        <w:t>1.1. Перечень профилактических мероприятий</w:t>
      </w:r>
    </w:p>
    <w:tbl>
      <w:tblPr>
        <w:tblStyle w:val="a4"/>
        <w:tblW w:w="0" w:type="auto"/>
        <w:tblLook w:val="04A0"/>
      </w:tblPr>
      <w:tblGrid>
        <w:gridCol w:w="675"/>
        <w:gridCol w:w="3119"/>
        <w:gridCol w:w="3384"/>
        <w:gridCol w:w="2393"/>
      </w:tblGrid>
      <w:tr w:rsidR="006A28EA" w:rsidRPr="00C846DC" w:rsidTr="006A28EA">
        <w:tc>
          <w:tcPr>
            <w:tcW w:w="675" w:type="dxa"/>
          </w:tcPr>
          <w:p w:rsidR="006A28EA" w:rsidRPr="00C846DC" w:rsidRDefault="006A28EA" w:rsidP="008A728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6A28EA" w:rsidRPr="00C846DC" w:rsidRDefault="006A28EA" w:rsidP="008A728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84" w:type="dxa"/>
          </w:tcPr>
          <w:p w:rsidR="006A28EA" w:rsidRPr="00C846DC" w:rsidRDefault="006A28EA" w:rsidP="008A728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6A28EA" w:rsidRPr="00C846DC" w:rsidRDefault="006A28EA" w:rsidP="006A28EA">
            <w:pPr>
              <w:pStyle w:val="a3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>Исполнитель</w:t>
            </w:r>
          </w:p>
        </w:tc>
      </w:tr>
      <w:tr w:rsidR="006A28EA" w:rsidRPr="00C846DC" w:rsidTr="006A28EA">
        <w:tc>
          <w:tcPr>
            <w:tcW w:w="675" w:type="dxa"/>
          </w:tcPr>
          <w:p w:rsidR="006A28EA" w:rsidRPr="00C846DC" w:rsidRDefault="006A28EA" w:rsidP="008A728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A28EA" w:rsidRPr="00C846DC" w:rsidRDefault="006A28EA" w:rsidP="008A728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>Информирование</w:t>
            </w:r>
          </w:p>
        </w:tc>
        <w:tc>
          <w:tcPr>
            <w:tcW w:w="3384" w:type="dxa"/>
          </w:tcPr>
          <w:p w:rsidR="006A28EA" w:rsidRPr="00C846DC" w:rsidRDefault="006A28EA" w:rsidP="006A28EA">
            <w:pPr>
              <w:pStyle w:val="a3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6A28EA" w:rsidRPr="00C846DC" w:rsidRDefault="006A28EA" w:rsidP="008A728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A" w:rsidRPr="00C846DC" w:rsidTr="006A28EA">
        <w:tc>
          <w:tcPr>
            <w:tcW w:w="675" w:type="dxa"/>
          </w:tcPr>
          <w:p w:rsidR="006A28EA" w:rsidRPr="00C846DC" w:rsidRDefault="006A28EA" w:rsidP="008A728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A28EA" w:rsidRPr="00C846DC" w:rsidRDefault="006A28EA" w:rsidP="008A728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3384" w:type="dxa"/>
          </w:tcPr>
          <w:p w:rsidR="006A28EA" w:rsidRPr="00C846DC" w:rsidRDefault="006A28EA" w:rsidP="006A28EA">
            <w:pPr>
              <w:pStyle w:val="a3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93" w:type="dxa"/>
          </w:tcPr>
          <w:p w:rsidR="006A28EA" w:rsidRPr="00C846DC" w:rsidRDefault="006A28EA" w:rsidP="008A728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A" w:rsidRPr="00C846DC" w:rsidTr="006A28EA">
        <w:tc>
          <w:tcPr>
            <w:tcW w:w="675" w:type="dxa"/>
          </w:tcPr>
          <w:p w:rsidR="006A28EA" w:rsidRPr="00C846DC" w:rsidRDefault="006A28EA" w:rsidP="008A728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A28EA" w:rsidRPr="00C846DC" w:rsidRDefault="006A28EA" w:rsidP="008A728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>Консультирование</w:t>
            </w:r>
          </w:p>
        </w:tc>
        <w:tc>
          <w:tcPr>
            <w:tcW w:w="3384" w:type="dxa"/>
          </w:tcPr>
          <w:p w:rsidR="006A28EA" w:rsidRPr="00C846DC" w:rsidRDefault="006A28EA" w:rsidP="006A28EA">
            <w:pPr>
              <w:pStyle w:val="a3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>По мере обращения подконтрольных субъектов</w:t>
            </w:r>
          </w:p>
        </w:tc>
        <w:tc>
          <w:tcPr>
            <w:tcW w:w="2393" w:type="dxa"/>
          </w:tcPr>
          <w:p w:rsidR="006A28EA" w:rsidRPr="00C846DC" w:rsidRDefault="006A28EA" w:rsidP="008A728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A" w:rsidRPr="00C846DC" w:rsidTr="006A28EA">
        <w:tc>
          <w:tcPr>
            <w:tcW w:w="675" w:type="dxa"/>
          </w:tcPr>
          <w:p w:rsidR="006A28EA" w:rsidRPr="00C846DC" w:rsidRDefault="006A28EA" w:rsidP="008A728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6A28EA" w:rsidRPr="00C846DC" w:rsidRDefault="006A28EA" w:rsidP="008A728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>Профилактический визит</w:t>
            </w:r>
          </w:p>
        </w:tc>
        <w:tc>
          <w:tcPr>
            <w:tcW w:w="3384" w:type="dxa"/>
          </w:tcPr>
          <w:p w:rsidR="006A28EA" w:rsidRPr="00C846DC" w:rsidRDefault="006A28EA" w:rsidP="006A28EA">
            <w:pPr>
              <w:pStyle w:val="a3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6A28EA" w:rsidRPr="00C846DC" w:rsidRDefault="006A28EA" w:rsidP="008A728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A" w:rsidRPr="00C846DC" w:rsidTr="006A28EA">
        <w:tc>
          <w:tcPr>
            <w:tcW w:w="675" w:type="dxa"/>
          </w:tcPr>
          <w:p w:rsidR="006A28EA" w:rsidRPr="00C846DC" w:rsidRDefault="006A28EA" w:rsidP="008A728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6A28EA" w:rsidRPr="00C846DC" w:rsidRDefault="006A28EA" w:rsidP="008A728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384" w:type="dxa"/>
          </w:tcPr>
          <w:p w:rsidR="006A28EA" w:rsidRPr="00C846DC" w:rsidRDefault="006A28EA" w:rsidP="006A28EA">
            <w:pPr>
              <w:pStyle w:val="a3"/>
              <w:rPr>
                <w:color w:val="000000"/>
                <w:sz w:val="28"/>
                <w:szCs w:val="28"/>
              </w:rPr>
            </w:pPr>
            <w:r w:rsidRPr="00C846DC">
              <w:rPr>
                <w:color w:val="000000"/>
                <w:sz w:val="28"/>
                <w:szCs w:val="28"/>
              </w:rPr>
              <w:t xml:space="preserve">1 раз в год (до 01 июня года, следующего за </w:t>
            </w:r>
            <w:proofErr w:type="gramStart"/>
            <w:r w:rsidRPr="00C846DC">
              <w:rPr>
                <w:color w:val="000000"/>
                <w:sz w:val="28"/>
                <w:szCs w:val="28"/>
              </w:rPr>
              <w:t>отчетным</w:t>
            </w:r>
            <w:proofErr w:type="gramEnd"/>
            <w:r w:rsidRPr="00C846D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6A28EA" w:rsidRPr="00C846DC" w:rsidRDefault="006A28EA" w:rsidP="008A728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A28EA" w:rsidRPr="00C846DC" w:rsidRDefault="006A28E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 xml:space="preserve">1.2.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</w:r>
      <w:r w:rsidR="007F7D99" w:rsidRPr="007F7D99">
        <w:rPr>
          <w:color w:val="000000"/>
          <w:sz w:val="28"/>
          <w:szCs w:val="28"/>
        </w:rPr>
        <w:t>https://ust-kulom-r11.gosweb.gosuslugi.ru/</w:t>
      </w:r>
      <w:r w:rsidRPr="00C846DC">
        <w:rPr>
          <w:color w:val="000000"/>
          <w:sz w:val="28"/>
          <w:szCs w:val="28"/>
        </w:rPr>
        <w:t>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Администрация размещает и поддерживает в актуальном состоянии на официальном сайте Администрации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 xml:space="preserve">1.3. Предостережение о недопустимости нарушения обязательных требований объявляется контролируемому лицу в случае наличия у Администрации контроля сведений о готовящихся нарушениях обязательных </w:t>
      </w:r>
      <w:r w:rsidRPr="00C846DC">
        <w:rPr>
          <w:color w:val="000000"/>
          <w:sz w:val="28"/>
          <w:szCs w:val="28"/>
        </w:rPr>
        <w:lastRenderedPageBreak/>
        <w:t>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Составление предостережения объявляется главой Администрации, оформляется в письменной форме или в форме электронного документа и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направляется в адрес контролируемого лица не позднее 30 календарных дней со дня получения указанных сведений.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10 рабочих дней со дня получения им предостережения.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В возражении указываются: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- наименование юридического лица, фамилия, имя, отчество (при наличии) индивидуального предпринимателя;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- идентификационный номер налогоплательщика – юридического лица, индивидуального предпринимателя;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- дата и номер предостережения, направленного в адрес юридического лица, индивидуального предпринимателя;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-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Возражение в отношении предостережения рассматривается в течение 20 рабочих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1.4. Консультирование осуществляется по обращениям контролируемых лиц и их представителей.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 xml:space="preserve">Консультирование осуществляется должностным Администрации по телефону, посредством </w:t>
      </w:r>
      <w:proofErr w:type="spellStart"/>
      <w:r w:rsidRPr="00C846DC">
        <w:rPr>
          <w:color w:val="000000"/>
          <w:sz w:val="28"/>
          <w:szCs w:val="28"/>
        </w:rPr>
        <w:t>видео-конференц</w:t>
      </w:r>
      <w:proofErr w:type="spellEnd"/>
      <w:r w:rsidR="007F7D99">
        <w:rPr>
          <w:color w:val="000000"/>
          <w:sz w:val="28"/>
          <w:szCs w:val="28"/>
        </w:rPr>
        <w:t xml:space="preserve"> </w:t>
      </w:r>
      <w:r w:rsidRPr="00C846DC">
        <w:rPr>
          <w:color w:val="000000"/>
          <w:sz w:val="28"/>
          <w:szCs w:val="28"/>
        </w:rPr>
        <w:t>связи, на личном приеме либо, в ходе проведения профилактического мероприятия, контрольного (надзорного) мероприятия.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lastRenderedPageBreak/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от 02 мая 2006 года № 59-ФЗ «О порядке рассмотрения обращений граждан Российской Федерации».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При осуществлении консультирования должностное лицо Администрации,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В ходе консультировании не может предоставляться информация, содержащая оценку конкретного контрольного мероприятия, решений и (или)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действий должностных лиц отдела контроля,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экспертизы, испытаний в рамках контрольного мероприятия.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Информация, ставшая известной должностному лицу Администрации, уполномоченному осуществлять муниципальный контроль в сфере благоустройства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C846DC">
        <w:rPr>
          <w:color w:val="000000"/>
          <w:sz w:val="28"/>
          <w:szCs w:val="28"/>
        </w:rPr>
        <w:t>Должностными лицами Администрации, уполномоченными осуществлять муниципальный контроль в сфере благоустройства ведется</w:t>
      </w:r>
      <w:proofErr w:type="gramEnd"/>
      <w:r w:rsidRPr="00C846DC">
        <w:rPr>
          <w:color w:val="000000"/>
          <w:sz w:val="28"/>
          <w:szCs w:val="28"/>
        </w:rPr>
        <w:t xml:space="preserve"> журнал учета консультирований.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</w:t>
      </w:r>
      <w:r w:rsidR="00463BFB" w:rsidRPr="00463BFB">
        <w:rPr>
          <w:color w:val="000000"/>
          <w:sz w:val="28"/>
          <w:szCs w:val="28"/>
        </w:rPr>
        <w:t>https://ust-kulom-r11.gosweb.gosuslugi.ru/</w:t>
      </w:r>
      <w:r w:rsidRPr="00C846DC">
        <w:rPr>
          <w:color w:val="000000"/>
          <w:sz w:val="28"/>
          <w:szCs w:val="28"/>
        </w:rPr>
        <w:t xml:space="preserve"> разъяснения, подписанного уполномоченным должностным лицом Администрации.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1.5. Профилактический визит проводится в форме профилактической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 xml:space="preserve">беседы по месту осуществления деятельности контролируемого лица либо путем использования </w:t>
      </w:r>
      <w:proofErr w:type="spellStart"/>
      <w:r w:rsidRPr="00C846DC">
        <w:rPr>
          <w:color w:val="000000"/>
          <w:sz w:val="28"/>
          <w:szCs w:val="28"/>
        </w:rPr>
        <w:t>видео-конференц</w:t>
      </w:r>
      <w:proofErr w:type="spellEnd"/>
      <w:r w:rsidR="00463BFB">
        <w:rPr>
          <w:color w:val="000000"/>
          <w:sz w:val="28"/>
          <w:szCs w:val="28"/>
        </w:rPr>
        <w:t xml:space="preserve"> </w:t>
      </w:r>
      <w:r w:rsidRPr="00C846DC">
        <w:rPr>
          <w:color w:val="000000"/>
          <w:sz w:val="28"/>
          <w:szCs w:val="28"/>
        </w:rPr>
        <w:t>связи.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C846DC">
        <w:rPr>
          <w:color w:val="000000"/>
          <w:sz w:val="28"/>
          <w:szCs w:val="28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:rsidR="008A728A" w:rsidRPr="00463BFB" w:rsidRDefault="008A728A" w:rsidP="00463BFB">
      <w:pPr>
        <w:pStyle w:val="a3"/>
        <w:spacing w:before="240" w:beforeAutospacing="0" w:after="24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463BFB">
        <w:rPr>
          <w:b/>
          <w:color w:val="000000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A728A" w:rsidRPr="00C846DC" w:rsidRDefault="008A728A" w:rsidP="00463BF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1. Снижение количества зафиксированных нарушений обязательных требований, требований, установленных муниципальными правовыми актами.</w:t>
      </w:r>
    </w:p>
    <w:p w:rsidR="008A728A" w:rsidRPr="00C846DC" w:rsidRDefault="008A728A" w:rsidP="00463BF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2. Увеличение доли законопослушных подконтрольных субъектов.</w:t>
      </w:r>
    </w:p>
    <w:p w:rsidR="008A728A" w:rsidRPr="00C846DC" w:rsidRDefault="008A728A" w:rsidP="00463BF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3. Уменьшение административной нагрузки на подконтрольные объекты надзора.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4. Обеспечение квалифицированной профилактической работы должностными лицами отдела контроля.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5. Повышение прозрачности деятельности контрольного органа.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6. Повышение уровня правовой грамотности подконтрольных субъектов.</w:t>
      </w:r>
    </w:p>
    <w:p w:rsidR="008A728A" w:rsidRPr="00C846DC" w:rsidRDefault="008A728A" w:rsidP="00494BB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846DC">
        <w:rPr>
          <w:color w:val="000000"/>
          <w:sz w:val="28"/>
          <w:szCs w:val="28"/>
        </w:rPr>
        <w:t>7. Мотивация подконтрольных субъектов к добросовестному поведению.</w:t>
      </w:r>
    </w:p>
    <w:p w:rsidR="00FC08FB" w:rsidRDefault="00FC08FB" w:rsidP="00494BBC">
      <w:pPr>
        <w:spacing w:after="0"/>
        <w:ind w:firstLine="567"/>
      </w:pPr>
    </w:p>
    <w:sectPr w:rsidR="00FC08FB" w:rsidSect="0079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28A"/>
    <w:rsid w:val="0002652D"/>
    <w:rsid w:val="004450DB"/>
    <w:rsid w:val="00463BFB"/>
    <w:rsid w:val="00494BBC"/>
    <w:rsid w:val="006A28EA"/>
    <w:rsid w:val="0079186A"/>
    <w:rsid w:val="007F7D99"/>
    <w:rsid w:val="008A728A"/>
    <w:rsid w:val="008F0518"/>
    <w:rsid w:val="00922006"/>
    <w:rsid w:val="00C846DC"/>
    <w:rsid w:val="00D1058B"/>
    <w:rsid w:val="00FC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A2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7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sp-ukulom</dc:creator>
  <cp:keywords/>
  <dc:description/>
  <cp:lastModifiedBy>sp-ukulom</cp:lastModifiedBy>
  <cp:revision>7</cp:revision>
  <cp:lastPrinted>2022-12-14T07:30:00Z</cp:lastPrinted>
  <dcterms:created xsi:type="dcterms:W3CDTF">2022-12-13T13:58:00Z</dcterms:created>
  <dcterms:modified xsi:type="dcterms:W3CDTF">2024-02-07T08:01:00Z</dcterms:modified>
</cp:coreProperties>
</file>