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C0" w:rsidRPr="00414587" w:rsidRDefault="00920EC0" w:rsidP="00920EC0">
      <w:pPr>
        <w:jc w:val="center"/>
        <w:rPr>
          <w:rFonts w:eastAsia="Calibri"/>
          <w:sz w:val="28"/>
          <w:szCs w:val="28"/>
          <w:lang w:eastAsia="en-US"/>
        </w:rPr>
      </w:pPr>
      <w:r w:rsidRPr="004362CE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858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C0" w:rsidRPr="00414587" w:rsidRDefault="00920EC0" w:rsidP="00920EC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proofErr w:type="spellStart"/>
      <w:r w:rsidRPr="00414587">
        <w:rPr>
          <w:rFonts w:eastAsia="Calibri"/>
          <w:b/>
          <w:bCs/>
          <w:sz w:val="28"/>
          <w:szCs w:val="28"/>
          <w:lang w:eastAsia="en-US"/>
        </w:rPr>
        <w:t>КУЛÖМДĺН</w:t>
      </w:r>
      <w:proofErr w:type="spellEnd"/>
      <w:r w:rsidRPr="00414587">
        <w:rPr>
          <w:rFonts w:eastAsia="Calibri"/>
          <w:b/>
          <w:bCs/>
          <w:sz w:val="28"/>
          <w:szCs w:val="28"/>
          <w:lang w:eastAsia="en-US"/>
        </w:rPr>
        <w:t>» СИКТ ОВМÖДЧÖМИНСА СÖВЕТ</w:t>
      </w:r>
    </w:p>
    <w:p w:rsidR="00920EC0" w:rsidRPr="00414587" w:rsidRDefault="00920EC0" w:rsidP="00920EC0">
      <w:pPr>
        <w:keepNext/>
        <w:spacing w:before="240" w:after="6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>СОВЕТ СЕЛЬСКОГО ПОСЕЛЕНИЯ «УСТЬ-КУЛОМ»</w:t>
      </w:r>
    </w:p>
    <w:p w:rsidR="00920EC0" w:rsidRPr="00414587" w:rsidRDefault="00920EC0" w:rsidP="00920EC0">
      <w:pPr>
        <w:jc w:val="center"/>
        <w:rPr>
          <w:rFonts w:eastAsia="Calibri"/>
          <w:sz w:val="28"/>
          <w:szCs w:val="28"/>
          <w:lang w:eastAsia="en-US"/>
        </w:rPr>
      </w:pPr>
      <w:r w:rsidRPr="00414587">
        <w:rPr>
          <w:rFonts w:eastAsia="Calibri"/>
          <w:sz w:val="28"/>
          <w:szCs w:val="28"/>
          <w:lang w:eastAsia="en-US"/>
        </w:rPr>
        <w:t xml:space="preserve">168060, Республика Коми, </w:t>
      </w:r>
      <w:proofErr w:type="spellStart"/>
      <w:r w:rsidRPr="00414587">
        <w:rPr>
          <w:rFonts w:eastAsia="Calibri"/>
          <w:sz w:val="28"/>
          <w:szCs w:val="28"/>
          <w:lang w:eastAsia="en-US"/>
        </w:rPr>
        <w:t>с.Усть-Кулом</w:t>
      </w:r>
      <w:proofErr w:type="spellEnd"/>
      <w:r w:rsidRPr="00414587">
        <w:rPr>
          <w:rFonts w:eastAsia="Calibri"/>
          <w:sz w:val="28"/>
          <w:szCs w:val="28"/>
          <w:lang w:eastAsia="en-US"/>
        </w:rPr>
        <w:t>, ул. Гагарина, 1</w:t>
      </w:r>
    </w:p>
    <w:p w:rsidR="00920EC0" w:rsidRPr="00414587" w:rsidRDefault="00920EC0" w:rsidP="00920EC0">
      <w:pPr>
        <w:rPr>
          <w:rFonts w:eastAsia="Calibri"/>
          <w:sz w:val="28"/>
          <w:szCs w:val="28"/>
          <w:lang w:eastAsia="en-US"/>
        </w:rPr>
      </w:pPr>
    </w:p>
    <w:p w:rsidR="00920EC0" w:rsidRPr="00414587" w:rsidRDefault="00920EC0" w:rsidP="00920EC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>КЫВКÖРТÖД</w:t>
      </w:r>
    </w:p>
    <w:p w:rsidR="00920EC0" w:rsidRPr="00414587" w:rsidRDefault="00920EC0" w:rsidP="00920EC0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920EC0" w:rsidRPr="00414587" w:rsidRDefault="00920EC0" w:rsidP="00920EC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4587">
        <w:rPr>
          <w:rFonts w:eastAsia="Calibri"/>
          <w:b/>
          <w:bCs/>
          <w:sz w:val="28"/>
          <w:szCs w:val="28"/>
          <w:lang w:eastAsia="en-US"/>
        </w:rPr>
        <w:t xml:space="preserve">Р Е Ш Е Н И Е                                      </w:t>
      </w:r>
    </w:p>
    <w:p w:rsidR="00920EC0" w:rsidRPr="00414587" w:rsidRDefault="00920EC0" w:rsidP="00920EC0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920EC0" w:rsidRPr="00414587" w:rsidRDefault="00920EC0" w:rsidP="00920EC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«06» апреля</w:t>
      </w:r>
      <w:r w:rsidRPr="00414587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23</w:t>
      </w:r>
      <w:r w:rsidRPr="00414587">
        <w:rPr>
          <w:rFonts w:eastAsia="Calibri"/>
          <w:sz w:val="28"/>
          <w:szCs w:val="28"/>
          <w:lang w:eastAsia="en-US"/>
        </w:rPr>
        <w:t xml:space="preserve"> года</w:t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 w:rsidRPr="0041458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4587">
        <w:rPr>
          <w:rFonts w:eastAsia="Calibri"/>
          <w:sz w:val="28"/>
          <w:szCs w:val="28"/>
          <w:lang w:eastAsia="en-US"/>
        </w:rPr>
        <w:t xml:space="preserve">№ </w:t>
      </w:r>
      <w:r w:rsidRPr="00414587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41458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17</w:t>
      </w:r>
      <w:r w:rsidRPr="0041458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67</w:t>
      </w:r>
    </w:p>
    <w:p w:rsidR="00920EC0" w:rsidRPr="00920EC0" w:rsidRDefault="00920EC0" w:rsidP="00920EC0">
      <w:pPr>
        <w:rPr>
          <w:rFonts w:eastAsia="Calibri"/>
          <w:sz w:val="28"/>
          <w:szCs w:val="28"/>
          <w:lang w:eastAsia="en-US"/>
        </w:rPr>
      </w:pPr>
    </w:p>
    <w:p w:rsidR="00920EC0" w:rsidRPr="00920EC0" w:rsidRDefault="00920EC0" w:rsidP="00920EC0">
      <w:pPr>
        <w:pStyle w:val="a5"/>
        <w:spacing w:before="240" w:line="276" w:lineRule="auto"/>
        <w:rPr>
          <w:rFonts w:ascii="Times New Roman" w:hAnsi="Times New Roman" w:cs="Times New Roman"/>
          <w:b w:val="0"/>
          <w:szCs w:val="28"/>
        </w:rPr>
      </w:pPr>
      <w:r w:rsidRPr="00920EC0">
        <w:rPr>
          <w:rFonts w:ascii="Times New Roman" w:hAnsi="Times New Roman" w:cs="Times New Roman"/>
          <w:b w:val="0"/>
          <w:szCs w:val="28"/>
        </w:rPr>
        <w:t xml:space="preserve">О внесении изменений в решение Совета сельского поселения "Усть-Кулом" от 22.12.2022 г. № </w:t>
      </w:r>
      <w:r w:rsidRPr="00920EC0">
        <w:rPr>
          <w:rFonts w:ascii="Times New Roman" w:hAnsi="Times New Roman" w:cs="Times New Roman"/>
          <w:b w:val="0"/>
          <w:szCs w:val="28"/>
          <w:lang w:val="en-US"/>
        </w:rPr>
        <w:t>II</w:t>
      </w:r>
      <w:r w:rsidRPr="00920EC0">
        <w:rPr>
          <w:rFonts w:ascii="Times New Roman" w:hAnsi="Times New Roman" w:cs="Times New Roman"/>
          <w:b w:val="0"/>
          <w:szCs w:val="28"/>
        </w:rPr>
        <w:t xml:space="preserve"> -13-53 "О бюджете муниципального образования сельского поселения "Усть-Кулом" на 2023 год и плановый период 2024 и 2025 годов"</w:t>
      </w:r>
    </w:p>
    <w:p w:rsidR="00920EC0" w:rsidRPr="001F4824" w:rsidRDefault="00920EC0" w:rsidP="00920EC0">
      <w:pPr>
        <w:pStyle w:val="a3"/>
        <w:spacing w:before="240" w:after="240" w:line="276" w:lineRule="auto"/>
        <w:ind w:firstLine="709"/>
      </w:pPr>
      <w:r w:rsidRPr="001F4824">
        <w:t xml:space="preserve">Совет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решил: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1. Внести в решение Совета сельского поселения "Усть-Кулом" от </w:t>
      </w:r>
      <w:r>
        <w:t>22</w:t>
      </w:r>
      <w:r w:rsidRPr="001F4824">
        <w:t>.12.</w:t>
      </w:r>
      <w:r>
        <w:t>2022</w:t>
      </w:r>
      <w:r w:rsidRPr="001F4824">
        <w:t xml:space="preserve"> г. № </w:t>
      </w:r>
      <w:r w:rsidRPr="001F4824">
        <w:rPr>
          <w:lang w:val="en-US"/>
        </w:rPr>
        <w:t>I</w:t>
      </w:r>
      <w:r w:rsidRPr="001F4824">
        <w:t>I-</w:t>
      </w:r>
      <w:r>
        <w:t>1</w:t>
      </w:r>
      <w:r w:rsidRPr="001F4824">
        <w:t>3-</w:t>
      </w:r>
      <w:r>
        <w:t>53</w:t>
      </w:r>
      <w:r w:rsidRPr="001F4824">
        <w:t xml:space="preserve"> "О бюджете муниципального образования сельского поселения "Усть-Кулом" на </w:t>
      </w:r>
      <w:r>
        <w:t>2023</w:t>
      </w:r>
      <w:r w:rsidRPr="001F4824">
        <w:t xml:space="preserve"> год и плановый период </w:t>
      </w:r>
      <w:r>
        <w:t>2024</w:t>
      </w:r>
      <w:r w:rsidRPr="001F4824">
        <w:t xml:space="preserve"> и </w:t>
      </w:r>
      <w:r>
        <w:t>2025</w:t>
      </w:r>
      <w:r w:rsidRPr="001F4824">
        <w:t xml:space="preserve"> годов" следующие изменения: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>1) Пункт 1 изложить в следующей редакции: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"1. Утвердить основные характеристики бюджета муниципального образования сельского поселения "Усть-Кулом" на </w:t>
      </w:r>
      <w:r>
        <w:t>2023</w:t>
      </w:r>
      <w:r w:rsidRPr="001F4824">
        <w:t xml:space="preserve"> год: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общий объём доходов в сумме </w:t>
      </w:r>
      <w:r>
        <w:t>37 009 384</w:t>
      </w:r>
      <w:r w:rsidRPr="001F4824">
        <w:t xml:space="preserve"> рубл</w:t>
      </w:r>
      <w:r>
        <w:t>я</w:t>
      </w:r>
      <w:r w:rsidRPr="001F4824">
        <w:t xml:space="preserve"> 6</w:t>
      </w:r>
      <w:r>
        <w:t>8</w:t>
      </w:r>
      <w:r w:rsidRPr="001F4824">
        <w:t xml:space="preserve"> копе</w:t>
      </w:r>
      <w:r>
        <w:t>е</w:t>
      </w:r>
      <w:r w:rsidRPr="001F4824">
        <w:t>к;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общий объём расходов в сумме </w:t>
      </w:r>
      <w:r>
        <w:t>37 527 279</w:t>
      </w:r>
      <w:r w:rsidRPr="001F4824">
        <w:t xml:space="preserve"> рубл</w:t>
      </w:r>
      <w:r>
        <w:t>ей</w:t>
      </w:r>
      <w:r w:rsidRPr="001F4824">
        <w:t xml:space="preserve"> 6</w:t>
      </w:r>
      <w:r>
        <w:t>1</w:t>
      </w:r>
      <w:r w:rsidRPr="001F4824">
        <w:t xml:space="preserve"> копе</w:t>
      </w:r>
      <w:r>
        <w:t>й</w:t>
      </w:r>
      <w:r w:rsidRPr="001F4824">
        <w:t>к</w:t>
      </w:r>
      <w:r>
        <w:t>а</w:t>
      </w:r>
      <w:r w:rsidRPr="001F4824">
        <w:t>;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дефицит в сумме </w:t>
      </w:r>
      <w:r>
        <w:t>517 894</w:t>
      </w:r>
      <w:r w:rsidRPr="001F4824">
        <w:t xml:space="preserve"> рубля 9</w:t>
      </w:r>
      <w:r>
        <w:t>3</w:t>
      </w:r>
      <w:r w:rsidRPr="001F4824">
        <w:t xml:space="preserve"> копейки.".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>2) Абзац первый пункта 5 изложить в следующей редакции:</w:t>
      </w:r>
    </w:p>
    <w:p w:rsidR="00920EC0" w:rsidRPr="001F4824" w:rsidRDefault="00920EC0" w:rsidP="00920EC0">
      <w:pPr>
        <w:pStyle w:val="a3"/>
        <w:spacing w:line="276" w:lineRule="auto"/>
        <w:ind w:firstLine="709"/>
      </w:pPr>
      <w:r w:rsidRPr="001F4824">
        <w:t xml:space="preserve">"5. Утвердить объём безвозмездных поступлений в бюджет муниципального образования сельского поселения "Усть-Кулом" в </w:t>
      </w:r>
      <w:r>
        <w:t>2023</w:t>
      </w:r>
      <w:r w:rsidRPr="001F4824">
        <w:t xml:space="preserve"> году в сумме </w:t>
      </w:r>
      <w:r w:rsidRPr="005569D9">
        <w:t>2</w:t>
      </w:r>
      <w:r>
        <w:t>9 917 960</w:t>
      </w:r>
      <w:r w:rsidRPr="001F4824">
        <w:t xml:space="preserve"> рубл</w:t>
      </w:r>
      <w:r>
        <w:t>ей</w:t>
      </w:r>
      <w:r w:rsidRPr="001F4824">
        <w:t xml:space="preserve"> </w:t>
      </w:r>
      <w:r>
        <w:t>68</w:t>
      </w:r>
      <w:r w:rsidRPr="001F4824">
        <w:t xml:space="preserve"> копе</w:t>
      </w:r>
      <w:r>
        <w:t>ек. О</w:t>
      </w:r>
      <w:r w:rsidRPr="001F4824"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t>29 938 552</w:t>
      </w:r>
      <w:r w:rsidRPr="001F4824">
        <w:t xml:space="preserve"> рубл</w:t>
      </w:r>
      <w:r>
        <w:t>я</w:t>
      </w:r>
      <w:r w:rsidRPr="001F4824">
        <w:t>.".</w:t>
      </w:r>
    </w:p>
    <w:p w:rsidR="00920EC0" w:rsidRPr="00882E72" w:rsidRDefault="00920EC0" w:rsidP="00920EC0">
      <w:pPr>
        <w:pStyle w:val="a3"/>
        <w:spacing w:line="276" w:lineRule="auto"/>
        <w:ind w:firstLine="900"/>
      </w:pPr>
      <w:r>
        <w:rPr>
          <w:sz w:val="27"/>
          <w:szCs w:val="27"/>
        </w:rPr>
        <w:t xml:space="preserve">3) </w:t>
      </w:r>
      <w:r w:rsidRPr="00882E72">
        <w:t xml:space="preserve">Пункт </w:t>
      </w:r>
      <w:r>
        <w:t>15</w:t>
      </w:r>
      <w:r w:rsidRPr="00882E72">
        <w:t xml:space="preserve"> дополнить абзац</w:t>
      </w:r>
      <w:r>
        <w:t>ами</w:t>
      </w:r>
      <w:r w:rsidRPr="00882E72">
        <w:t xml:space="preserve"> следующего содержания:</w:t>
      </w:r>
    </w:p>
    <w:p w:rsidR="00920EC0" w:rsidRDefault="00920EC0" w:rsidP="00920EC0">
      <w:pPr>
        <w:pStyle w:val="a3"/>
        <w:spacing w:line="276" w:lineRule="auto"/>
        <w:ind w:firstLine="900"/>
        <w:rPr>
          <w:sz w:val="27"/>
          <w:szCs w:val="27"/>
        </w:rPr>
      </w:pPr>
      <w:r w:rsidRPr="00882E72">
        <w:rPr>
          <w:b/>
        </w:rPr>
        <w:t>"</w:t>
      </w:r>
      <w:r w:rsidRPr="00882E72">
        <w:t>-перераспределение бюджетных ассигнований</w:t>
      </w:r>
      <w:r>
        <w:t xml:space="preserve"> </w:t>
      </w:r>
      <w:r w:rsidRPr="00882E72">
        <w:t xml:space="preserve">между разделами, </w:t>
      </w:r>
      <w:r>
        <w:t>подразделами, целевыми статьями</w:t>
      </w:r>
      <w:r w:rsidRPr="00882E72">
        <w:t xml:space="preserve">, группами видов расходов – в пределах </w:t>
      </w:r>
      <w:r w:rsidRPr="00882E72">
        <w:lastRenderedPageBreak/>
        <w:t>общего объема бюджетных ассигнований, предусмотренных главному распорядителю бюджетных средств</w:t>
      </w:r>
      <w:r>
        <w:t>;</w:t>
      </w:r>
    </w:p>
    <w:p w:rsidR="00920EC0" w:rsidRDefault="00920EC0" w:rsidP="00920EC0">
      <w:pPr>
        <w:pStyle w:val="a3"/>
        <w:spacing w:line="276" w:lineRule="auto"/>
        <w:ind w:firstLine="900"/>
        <w:rPr>
          <w:sz w:val="26"/>
          <w:szCs w:val="26"/>
        </w:rPr>
      </w:pPr>
      <w:r w:rsidRPr="00325ADC">
        <w:rPr>
          <w:sz w:val="27"/>
          <w:szCs w:val="27"/>
        </w:rPr>
        <w:t>- перераспределение бюджетных ассигнований в пределах утвержденного настоящим решением объёма бюджетных ассигнований, предусмотренных по целевой статье расходов, между разделами, подразделами и (или) видами расходов.</w:t>
      </w:r>
      <w:r>
        <w:rPr>
          <w:sz w:val="27"/>
          <w:szCs w:val="27"/>
        </w:rPr>
        <w:t>"</w:t>
      </w:r>
    </w:p>
    <w:p w:rsidR="00920EC0" w:rsidRPr="0065057B" w:rsidRDefault="00920EC0" w:rsidP="00920EC0">
      <w:pPr>
        <w:pStyle w:val="a3"/>
        <w:spacing w:line="276" w:lineRule="auto"/>
        <w:ind w:firstLine="709"/>
      </w:pPr>
      <w:r>
        <w:t>4</w:t>
      </w:r>
      <w:r w:rsidRPr="001F4824">
        <w:t xml:space="preserve">) Приложение № 1 решения Совета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</w:t>
      </w:r>
      <w:r w:rsidRPr="001F4824">
        <w:rPr>
          <w:b/>
        </w:rPr>
        <w:t>"</w:t>
      </w:r>
      <w:r w:rsidRPr="001F4824">
        <w:t xml:space="preserve">О бюджете муниципального образования сельского поселения </w:t>
      </w:r>
      <w:r w:rsidRPr="001F4824">
        <w:rPr>
          <w:b/>
        </w:rPr>
        <w:t>"</w:t>
      </w:r>
      <w:r w:rsidRPr="001F4824">
        <w:t>Усть-Кулом</w:t>
      </w:r>
      <w:r w:rsidRPr="001F4824">
        <w:rPr>
          <w:b/>
        </w:rPr>
        <w:t>"</w:t>
      </w:r>
      <w:r w:rsidRPr="001F4824">
        <w:t xml:space="preserve"> на </w:t>
      </w:r>
      <w:r>
        <w:t>2023</w:t>
      </w:r>
      <w:r w:rsidRPr="001F4824">
        <w:t xml:space="preserve"> год и плановый период </w:t>
      </w:r>
      <w:r>
        <w:t>2024</w:t>
      </w:r>
      <w:r w:rsidRPr="001F4824">
        <w:t xml:space="preserve"> и </w:t>
      </w:r>
      <w:r>
        <w:t>2025</w:t>
      </w:r>
      <w:r w:rsidRPr="001F4824">
        <w:t xml:space="preserve"> годов</w:t>
      </w:r>
      <w:r w:rsidRPr="001F4824">
        <w:rPr>
          <w:b/>
        </w:rPr>
        <w:t>"</w:t>
      </w:r>
      <w:r w:rsidRPr="001F4824">
        <w:t xml:space="preserve"> изложить в редакции согласно приложению № 1 к настоящему решению.</w:t>
      </w:r>
    </w:p>
    <w:p w:rsidR="00920EC0" w:rsidRPr="0065057B" w:rsidRDefault="00920EC0" w:rsidP="00920EC0">
      <w:pPr>
        <w:pStyle w:val="a3"/>
        <w:spacing w:line="276" w:lineRule="auto"/>
        <w:ind w:firstLine="709"/>
      </w:pPr>
      <w:r>
        <w:t>5</w:t>
      </w:r>
      <w:r w:rsidRPr="0065057B">
        <w:t xml:space="preserve">) Приложение № 2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2023</w:t>
      </w:r>
      <w:r w:rsidRPr="0065057B">
        <w:t xml:space="preserve"> год и плановый период </w:t>
      </w:r>
      <w:r>
        <w:t>2024</w:t>
      </w:r>
      <w:r w:rsidRPr="0065057B">
        <w:t xml:space="preserve"> и </w:t>
      </w:r>
      <w:r>
        <w:t>2025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2 к настоящему решению.</w:t>
      </w:r>
    </w:p>
    <w:p w:rsidR="00920EC0" w:rsidRPr="0065057B" w:rsidRDefault="00920EC0" w:rsidP="00920EC0">
      <w:pPr>
        <w:pStyle w:val="a3"/>
        <w:spacing w:line="276" w:lineRule="auto"/>
        <w:ind w:firstLine="709"/>
      </w:pPr>
      <w:r>
        <w:t>6</w:t>
      </w:r>
      <w:r w:rsidRPr="0065057B">
        <w:t xml:space="preserve">) Приложение № 3 решения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2023</w:t>
      </w:r>
      <w:r w:rsidRPr="0065057B">
        <w:t xml:space="preserve"> год и плановый период </w:t>
      </w:r>
      <w:r>
        <w:t>2024</w:t>
      </w:r>
      <w:r w:rsidRPr="0065057B">
        <w:t xml:space="preserve"> и </w:t>
      </w:r>
      <w:r>
        <w:t>2025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изложить в редакции согласно приложению № 3 к настоящему решению.</w:t>
      </w:r>
    </w:p>
    <w:p w:rsidR="00920EC0" w:rsidRDefault="00920EC0" w:rsidP="00920EC0">
      <w:pPr>
        <w:pStyle w:val="a3"/>
        <w:spacing w:line="276" w:lineRule="auto"/>
        <w:ind w:firstLine="709"/>
      </w:pPr>
      <w:r>
        <w:t>7</w:t>
      </w:r>
      <w:r w:rsidRPr="0065057B">
        <w:t xml:space="preserve">) Дополнить решение Совета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</w:t>
      </w:r>
      <w:r w:rsidRPr="0065057B">
        <w:rPr>
          <w:b/>
        </w:rPr>
        <w:t>"</w:t>
      </w:r>
      <w:r w:rsidRPr="0065057B">
        <w:t xml:space="preserve">О бюджете муниципального образования сельского поселения </w:t>
      </w:r>
      <w:r w:rsidRPr="0065057B">
        <w:rPr>
          <w:b/>
        </w:rPr>
        <w:t>"</w:t>
      </w:r>
      <w:r w:rsidRPr="0065057B">
        <w:t>Усть-Кулом</w:t>
      </w:r>
      <w:r w:rsidRPr="0065057B">
        <w:rPr>
          <w:b/>
        </w:rPr>
        <w:t>"</w:t>
      </w:r>
      <w:r w:rsidRPr="0065057B">
        <w:t xml:space="preserve"> на </w:t>
      </w:r>
      <w:r>
        <w:t>2023</w:t>
      </w:r>
      <w:r w:rsidRPr="0065057B">
        <w:t xml:space="preserve"> год и плановый период </w:t>
      </w:r>
      <w:r>
        <w:t>2024</w:t>
      </w:r>
      <w:r w:rsidRPr="0065057B">
        <w:t xml:space="preserve"> и </w:t>
      </w:r>
      <w:r>
        <w:t>2025</w:t>
      </w:r>
      <w:r w:rsidRPr="0065057B">
        <w:t xml:space="preserve"> годов</w:t>
      </w:r>
      <w:r w:rsidRPr="0065057B">
        <w:rPr>
          <w:b/>
        </w:rPr>
        <w:t>"</w:t>
      </w:r>
      <w:r w:rsidRPr="0065057B">
        <w:t xml:space="preserve"> приложением № </w:t>
      </w:r>
      <w:r>
        <w:t>4</w:t>
      </w:r>
      <w:r w:rsidRPr="0065057B">
        <w:t xml:space="preserve"> и изложить в редакции согласно приложению № </w:t>
      </w:r>
      <w:r>
        <w:t>4</w:t>
      </w:r>
      <w:r w:rsidRPr="0065057B">
        <w:t xml:space="preserve"> к настоящему решению.</w:t>
      </w:r>
    </w:p>
    <w:p w:rsidR="00920EC0" w:rsidRPr="0065057B" w:rsidRDefault="00920EC0" w:rsidP="00920EC0">
      <w:pPr>
        <w:pStyle w:val="a3"/>
        <w:spacing w:line="276" w:lineRule="auto"/>
        <w:ind w:firstLine="709"/>
      </w:pPr>
      <w:r w:rsidRPr="0065057B">
        <w:t>2. Настоящее решение вступает в силу со дня опубликования в информационном вестнике Совета и администрации сельского поселения "Усть-Кулом".</w:t>
      </w:r>
    </w:p>
    <w:p w:rsidR="00920EC0" w:rsidRPr="0065057B" w:rsidRDefault="00920EC0" w:rsidP="00920EC0">
      <w:pPr>
        <w:pStyle w:val="2"/>
        <w:numPr>
          <w:ilvl w:val="0"/>
          <w:numId w:val="0"/>
        </w:numPr>
        <w:spacing w:line="276" w:lineRule="auto"/>
        <w:ind w:left="425" w:hanging="425"/>
        <w:rPr>
          <w:szCs w:val="28"/>
        </w:rPr>
      </w:pPr>
    </w:p>
    <w:p w:rsidR="00920EC0" w:rsidRDefault="00920EC0" w:rsidP="00920EC0">
      <w:pPr>
        <w:rPr>
          <w:sz w:val="28"/>
          <w:szCs w:val="28"/>
        </w:rPr>
      </w:pPr>
    </w:p>
    <w:p w:rsidR="00920EC0" w:rsidRDefault="00920EC0" w:rsidP="00920EC0">
      <w:pPr>
        <w:rPr>
          <w:sz w:val="28"/>
          <w:szCs w:val="28"/>
        </w:rPr>
      </w:pPr>
    </w:p>
    <w:p w:rsidR="00920EC0" w:rsidRPr="00414587" w:rsidRDefault="00920EC0" w:rsidP="00920EC0">
      <w:pPr>
        <w:rPr>
          <w:sz w:val="28"/>
          <w:szCs w:val="28"/>
        </w:rPr>
      </w:pPr>
      <w:r w:rsidRPr="00414587">
        <w:rPr>
          <w:sz w:val="28"/>
          <w:szCs w:val="28"/>
        </w:rPr>
        <w:t xml:space="preserve">Глава сельского поселения «Усть-Кулом» - </w:t>
      </w:r>
    </w:p>
    <w:p w:rsidR="00920EC0" w:rsidRPr="00414587" w:rsidRDefault="00920EC0" w:rsidP="00920EC0">
      <w:pPr>
        <w:rPr>
          <w:sz w:val="28"/>
          <w:szCs w:val="28"/>
        </w:rPr>
      </w:pPr>
      <w:r w:rsidRPr="00414587">
        <w:rPr>
          <w:sz w:val="28"/>
          <w:szCs w:val="28"/>
        </w:rPr>
        <w:t xml:space="preserve">председатель Совета поселения </w:t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</w:r>
      <w:r w:rsidRPr="00414587">
        <w:rPr>
          <w:sz w:val="28"/>
          <w:szCs w:val="28"/>
        </w:rPr>
        <w:tab/>
        <w:t>Т.В. Тимошина</w:t>
      </w:r>
    </w:p>
    <w:p w:rsidR="00920EC0" w:rsidRPr="00414587" w:rsidRDefault="00920EC0" w:rsidP="00920EC0">
      <w:pPr>
        <w:rPr>
          <w:sz w:val="28"/>
          <w:szCs w:val="28"/>
        </w:rPr>
      </w:pPr>
    </w:p>
    <w:p w:rsidR="00920EC0" w:rsidRDefault="00920EC0" w:rsidP="00920EC0"/>
    <w:p w:rsidR="008A7E47" w:rsidRDefault="008A7E47"/>
    <w:sectPr w:rsidR="008A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C0"/>
    <w:rsid w:val="008A7E47"/>
    <w:rsid w:val="009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8C2B"/>
  <w15:chartTrackingRefBased/>
  <w15:docId w15:val="{553AD57E-C3DF-4A89-90E3-6D26584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20EC0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20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920EC0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20EC0"/>
    <w:pPr>
      <w:numPr>
        <w:ilvl w:val="2"/>
        <w:numId w:val="1"/>
      </w:numPr>
      <w:jc w:val="both"/>
    </w:pPr>
    <w:rPr>
      <w:sz w:val="28"/>
    </w:rPr>
  </w:style>
  <w:style w:type="paragraph" w:styleId="a3">
    <w:name w:val="Body Text"/>
    <w:basedOn w:val="a"/>
    <w:link w:val="a4"/>
    <w:rsid w:val="00920EC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20E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basedOn w:val="a"/>
    <w:next w:val="a6"/>
    <w:link w:val="a7"/>
    <w:qFormat/>
    <w:rsid w:val="00920EC0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7">
    <w:name w:val="Название Знак"/>
    <w:link w:val="a5"/>
    <w:rsid w:val="00920EC0"/>
    <w:rPr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920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92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ASP-Ukul</dc:creator>
  <cp:keywords/>
  <dc:description/>
  <cp:lastModifiedBy>ASP-Ukul</cp:lastModifiedBy>
  <cp:revision>1</cp:revision>
  <cp:lastPrinted>2023-04-07T05:33:00Z</cp:lastPrinted>
  <dcterms:created xsi:type="dcterms:W3CDTF">2023-04-07T05:32:00Z</dcterms:created>
  <dcterms:modified xsi:type="dcterms:W3CDTF">2023-04-07T05:35:00Z</dcterms:modified>
</cp:coreProperties>
</file>